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710F" w14:textId="5985CC00" w:rsidR="002D14D4" w:rsidRPr="007C080E" w:rsidRDefault="1D58AAC7" w:rsidP="19585AA2">
      <w:pPr>
        <w:spacing w:line="276" w:lineRule="auto"/>
        <w:rPr>
          <w:rFonts w:ascii="Open Sans" w:eastAsia="Open Sans" w:hAnsi="Open Sans" w:cs="Open Sans"/>
          <w:b/>
          <w:bCs/>
          <w:sz w:val="22"/>
          <w:szCs w:val="22"/>
        </w:rPr>
      </w:pPr>
      <w:r w:rsidRPr="007C080E">
        <w:rPr>
          <w:rFonts w:ascii="Open Sans" w:eastAsia="Open Sans" w:hAnsi="Open Sans" w:cs="Open Sans"/>
          <w:b/>
          <w:bCs/>
          <w:sz w:val="22"/>
          <w:szCs w:val="22"/>
        </w:rPr>
        <w:t xml:space="preserve">Familiecafé - En netværksskabende aktivitet </w:t>
      </w:r>
    </w:p>
    <w:p w14:paraId="1991D083" w14:textId="33175BD0" w:rsidR="002D14D4" w:rsidRDefault="1D58AAC7" w:rsidP="73E8941B">
      <w:pPr>
        <w:spacing w:line="276" w:lineRule="auto"/>
      </w:pPr>
      <w:r w:rsidRPr="19585AA2">
        <w:rPr>
          <w:rFonts w:ascii="Open Sans" w:eastAsia="Open Sans" w:hAnsi="Open Sans" w:cs="Open Sans"/>
          <w:sz w:val="22"/>
          <w:szCs w:val="22"/>
        </w:rPr>
        <w:t xml:space="preserve">Mødrehjælpens Familiecafé er et tilbagevendende mødested, hvor alle børn og forældre er velkomne til at hygge sig sammen og har mulighed for at møde andre, så der bliver plads til hyggeligt samvær, leg og erfaringsudveksling familierne imellem. Caféen giver også børn og forældre mulighed for at deltage i forskellige oplæg eller events, der inspirerer dem. Det kan for eksempel være førstehjælp, gymnastik, historiefortælling, eller krea-værksted mm. </w:t>
      </w:r>
    </w:p>
    <w:p w14:paraId="3B85C3E3" w14:textId="4043E61A" w:rsidR="002D14D4" w:rsidRDefault="1D58AAC7" w:rsidP="0E411921">
      <w:p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Familiecaféen er at styrke familierne ved at tilbyde et mødested uden for hjemmet, hvor leg og relationen mellem barn og forældre og andre familier styrkes.  </w:t>
      </w:r>
    </w:p>
    <w:p w14:paraId="4C551AE1" w14:textId="046A3E73" w:rsidR="002D14D4" w:rsidRDefault="500C2473" w:rsidP="0E411921">
      <w:pPr>
        <w:spacing w:line="276" w:lineRule="auto"/>
        <w:rPr>
          <w:rFonts w:ascii="Open Sans" w:eastAsia="Open Sans" w:hAnsi="Open Sans" w:cs="Open Sans"/>
          <w:sz w:val="22"/>
          <w:szCs w:val="22"/>
        </w:rPr>
      </w:pPr>
      <w:r w:rsidRPr="0E411921">
        <w:rPr>
          <w:rFonts w:ascii="Open Sans" w:eastAsia="Open Sans" w:hAnsi="Open Sans" w:cs="Open Sans"/>
          <w:sz w:val="22"/>
          <w:szCs w:val="22"/>
        </w:rPr>
        <w:t>Formålet med Familiecafé:</w:t>
      </w:r>
    </w:p>
    <w:p w14:paraId="3FAD4AC7" w14:textId="4024EB9C" w:rsidR="002D14D4" w:rsidRDefault="1D58AAC7" w:rsidP="007C080E">
      <w:pPr>
        <w:pStyle w:val="Listeafsnit"/>
        <w:numPr>
          <w:ilvl w:val="0"/>
          <w:numId w:val="2"/>
        </w:num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At tilbyde forældre og børn fysiske rammer for samvær udenfor eget hjem • </w:t>
      </w:r>
    </w:p>
    <w:p w14:paraId="67C6F07B" w14:textId="4CDB4103" w:rsidR="002D14D4" w:rsidRDefault="1D58AAC7" w:rsidP="007C080E">
      <w:pPr>
        <w:pStyle w:val="Listeafsnit"/>
        <w:numPr>
          <w:ilvl w:val="0"/>
          <w:numId w:val="2"/>
        </w:num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At skabe oplevelser og hygge med egen og andre familier • </w:t>
      </w:r>
    </w:p>
    <w:p w14:paraId="5ADD4F8F" w14:textId="76DAA263" w:rsidR="002D14D4" w:rsidRDefault="1D58AAC7" w:rsidP="007C080E">
      <w:pPr>
        <w:pStyle w:val="Listeafsnit"/>
        <w:numPr>
          <w:ilvl w:val="0"/>
          <w:numId w:val="2"/>
        </w:num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At styrke forældrene i deres rolle som forældre og mestring af hverdagslivet. • </w:t>
      </w:r>
    </w:p>
    <w:p w14:paraId="174E2694" w14:textId="348984B8" w:rsidR="002D14D4" w:rsidRDefault="1D58AAC7" w:rsidP="007C080E">
      <w:pPr>
        <w:pStyle w:val="Listeafsnit"/>
        <w:numPr>
          <w:ilvl w:val="0"/>
          <w:numId w:val="2"/>
        </w:num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At stimulere forældrenes engagement i deres børn • </w:t>
      </w:r>
    </w:p>
    <w:p w14:paraId="3A8D9F5D" w14:textId="630253B1" w:rsidR="002D14D4" w:rsidRDefault="1D58AAC7" w:rsidP="007C080E">
      <w:pPr>
        <w:pStyle w:val="Listeafsnit"/>
        <w:numPr>
          <w:ilvl w:val="0"/>
          <w:numId w:val="2"/>
        </w:num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At skabe rammen om et fællesskab, hvor forældre kan dele oplevelser og tanker med hinanden • </w:t>
      </w:r>
    </w:p>
    <w:p w14:paraId="5B72A8E3" w14:textId="061C8C96" w:rsidR="002D14D4" w:rsidRDefault="1D58AAC7" w:rsidP="007C080E">
      <w:pPr>
        <w:pStyle w:val="Listeafsnit"/>
        <w:numPr>
          <w:ilvl w:val="0"/>
          <w:numId w:val="2"/>
        </w:num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At tilbyde forældre og børn mulighed for at møde forskellige typer af fagpersoner i uformelle ramme </w:t>
      </w:r>
    </w:p>
    <w:p w14:paraId="5E1571C2" w14:textId="58AA98B4" w:rsidR="002D14D4" w:rsidRDefault="1D58AAC7" w:rsidP="007C080E">
      <w:pPr>
        <w:spacing w:line="276" w:lineRule="auto"/>
        <w:rPr>
          <w:rFonts w:ascii="Open Sans" w:eastAsia="Open Sans" w:hAnsi="Open Sans" w:cs="Open Sans"/>
          <w:b/>
          <w:bCs/>
          <w:sz w:val="22"/>
          <w:szCs w:val="22"/>
        </w:rPr>
      </w:pPr>
      <w:r w:rsidRPr="007C080E">
        <w:rPr>
          <w:rFonts w:ascii="Open Sans" w:eastAsia="Open Sans" w:hAnsi="Open Sans" w:cs="Open Sans"/>
          <w:b/>
          <w:bCs/>
          <w:sz w:val="22"/>
          <w:szCs w:val="22"/>
        </w:rPr>
        <w:t>Målgruppe</w:t>
      </w:r>
    </w:p>
    <w:p w14:paraId="798ED48D" w14:textId="0692E612" w:rsidR="002D14D4" w:rsidRDefault="1D58AAC7" w:rsidP="0E411921">
      <w:pPr>
        <w:spacing w:line="276" w:lineRule="auto"/>
        <w:rPr>
          <w:rFonts w:ascii="Open Sans" w:eastAsia="Open Sans" w:hAnsi="Open Sans" w:cs="Open Sans"/>
          <w:sz w:val="22"/>
          <w:szCs w:val="22"/>
        </w:rPr>
      </w:pPr>
      <w:r w:rsidRPr="0E411921">
        <w:rPr>
          <w:rFonts w:ascii="Open Sans" w:eastAsia="Open Sans" w:hAnsi="Open Sans" w:cs="Open Sans"/>
          <w:sz w:val="22"/>
          <w:szCs w:val="22"/>
        </w:rPr>
        <w:t>Mødrehjælpens netværksskabende aktiviteter er åbne for alle, der har et behov og interesse for at være med. Familiecaféen er for familier med børn i aldersgruppen 3-18 år, men mindre søskende er også velkomne. Hvis I ønsker at lave aktiviteten for børn i alderen 0-3 år, kategoriseres dette som Babycaf</w:t>
      </w:r>
      <w:r w:rsidR="005A08D4">
        <w:rPr>
          <w:rFonts w:ascii="Open Sans" w:eastAsia="Open Sans" w:hAnsi="Open Sans" w:cs="Open Sans"/>
          <w:sz w:val="22"/>
          <w:szCs w:val="22"/>
        </w:rPr>
        <w:t>é</w:t>
      </w:r>
      <w:r w:rsidRPr="0E411921">
        <w:rPr>
          <w:rFonts w:ascii="Open Sans" w:eastAsia="Open Sans" w:hAnsi="Open Sans" w:cs="Open Sans"/>
          <w:sz w:val="22"/>
          <w:szCs w:val="22"/>
        </w:rPr>
        <w:t xml:space="preserve">.  </w:t>
      </w:r>
    </w:p>
    <w:p w14:paraId="2946E5A6" w14:textId="3E03D083" w:rsidR="002D14D4" w:rsidRDefault="1D58AAC7" w:rsidP="0E411921">
      <w:p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Henvendelsesårsagerne kan være mange og meget forskelligartede, og alle kan bidrage med noget forskelligt til fællesskabet. I aktiviteten kan de møde engagerede frivillige og forældre, der er samme sted i livet som dem selv, hvilket kan være en støtte alt efter den enkeltes situation og behov.  </w:t>
      </w:r>
    </w:p>
    <w:p w14:paraId="7FC86271" w14:textId="7A2B88CF" w:rsidR="002D14D4" w:rsidRDefault="1D58AAC7" w:rsidP="0E411921">
      <w:pPr>
        <w:spacing w:line="276" w:lineRule="auto"/>
        <w:rPr>
          <w:rFonts w:ascii="Open Sans" w:eastAsia="Open Sans" w:hAnsi="Open Sans" w:cs="Open Sans"/>
          <w:b/>
          <w:bCs/>
          <w:sz w:val="22"/>
          <w:szCs w:val="22"/>
        </w:rPr>
      </w:pPr>
      <w:r w:rsidRPr="007C080E">
        <w:rPr>
          <w:rFonts w:ascii="Open Sans" w:eastAsia="Open Sans" w:hAnsi="Open Sans" w:cs="Open Sans"/>
          <w:b/>
          <w:bCs/>
          <w:sz w:val="22"/>
          <w:szCs w:val="22"/>
        </w:rPr>
        <w:t xml:space="preserve">Rammer og praktik </w:t>
      </w:r>
    </w:p>
    <w:p w14:paraId="7ACB4897" w14:textId="1A0E8549" w:rsidR="002D14D4" w:rsidRDefault="1D58AAC7" w:rsidP="0E411921">
      <w:p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Vi anbefaler, at I laver to forløb pr. år. Fx januar-juni og september-december. På den måde kan I lave aftaler med jeres samarbejdspartnere og oplægsholdere i god tid, ligesom I kan lave eventkalender for Familiecaféen, så det er nemt for familierne at orientere sig i, og skrive i kalenderen.  Det er gratis for familierne at deltage i Familiecafé og vi anbefaler, at I tilbyder en let forplejning i form af te/kaffe, evt. saftevand, en lun bolle, frugt og grønt. Vi anbefaler også, at caféen holdes samme ugedag – gerne hver uge, hver 14. dag eller en gang pr. måned. Hold gerne åben 3-4 </w:t>
      </w:r>
      <w:r w:rsidRPr="0E411921">
        <w:rPr>
          <w:rFonts w:ascii="Open Sans" w:eastAsia="Open Sans" w:hAnsi="Open Sans" w:cs="Open Sans"/>
          <w:sz w:val="22"/>
          <w:szCs w:val="22"/>
        </w:rPr>
        <w:lastRenderedPageBreak/>
        <w:t xml:space="preserve">timer pr. gang. Det brede tidsrum giver forældre og børn mulighed for at komme løbende og dermed bedre passe et besøg i caféen ind i deres dagligdag.  </w:t>
      </w:r>
    </w:p>
    <w:p w14:paraId="25F4FCD2" w14:textId="55B4AD5A" w:rsidR="002D14D4" w:rsidRDefault="1D58AAC7" w:rsidP="0E411921">
      <w:p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Oplæg eller events som fx krea-værksted, historiefortælling, faglige oplæg bør ikke vare hele caféens åbningstid. Det skal blot være max 1-1,5 time pr. gang. Der skal altid være mulighed for bare ”at være”, lege og hygge sig med de andre.  </w:t>
      </w:r>
    </w:p>
    <w:p w14:paraId="3CC13F2D" w14:textId="60601490" w:rsidR="002D14D4" w:rsidRDefault="1D58AAC7" w:rsidP="0E411921">
      <w:pPr>
        <w:spacing w:line="276" w:lineRule="auto"/>
        <w:rPr>
          <w:rFonts w:ascii="Open Sans" w:eastAsia="Open Sans" w:hAnsi="Open Sans" w:cs="Open Sans"/>
          <w:b/>
          <w:bCs/>
          <w:sz w:val="22"/>
          <w:szCs w:val="22"/>
        </w:rPr>
      </w:pPr>
      <w:r w:rsidRPr="007C080E">
        <w:rPr>
          <w:rFonts w:ascii="Open Sans" w:eastAsia="Open Sans" w:hAnsi="Open Sans" w:cs="Open Sans"/>
          <w:b/>
          <w:bCs/>
          <w:sz w:val="22"/>
          <w:szCs w:val="22"/>
        </w:rPr>
        <w:t xml:space="preserve">Faciliteter: </w:t>
      </w:r>
    </w:p>
    <w:p w14:paraId="1FD5F4EB" w14:textId="2458394F" w:rsidR="002D14D4" w:rsidRDefault="1D58AAC7" w:rsidP="0E411921">
      <w:p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Familiecaféen skal gerne holdes i det samme lokale hver gang, da det skaber større tryghed, når rammerne er kendte og øger sikkerheden for, at familierne kommer igen. Det optimale forhold vil være et fleksibelt lokale, hvor der kan skabes rum for forskellige typer af leg og hvor der samtidig er plads til at kunne spise en madpakke eller lytte til et oplæg. Det kan være, I har et aktivitetsrum i forlængelse af jeres butik, ellers kan I undersøge muligheden for at låne et lokale gennem et frivilligcenter, en skole, biblioteket eller lignende. </w:t>
      </w:r>
    </w:p>
    <w:p w14:paraId="76694AA9" w14:textId="587237A8" w:rsidR="002D14D4" w:rsidRDefault="1D58AAC7" w:rsidP="0E411921">
      <w:pPr>
        <w:spacing w:line="276" w:lineRule="auto"/>
        <w:rPr>
          <w:rFonts w:ascii="Open Sans" w:eastAsia="Open Sans" w:hAnsi="Open Sans" w:cs="Open Sans"/>
          <w:sz w:val="22"/>
          <w:szCs w:val="22"/>
        </w:rPr>
      </w:pPr>
      <w:r w:rsidRPr="007C080E">
        <w:rPr>
          <w:rFonts w:ascii="Open Sans" w:eastAsia="Open Sans" w:hAnsi="Open Sans" w:cs="Open Sans"/>
          <w:b/>
          <w:bCs/>
          <w:sz w:val="22"/>
          <w:szCs w:val="22"/>
        </w:rPr>
        <w:t>Indhold</w:t>
      </w:r>
      <w:r w:rsidRPr="0E411921">
        <w:rPr>
          <w:rFonts w:ascii="Open Sans" w:eastAsia="Open Sans" w:hAnsi="Open Sans" w:cs="Open Sans"/>
          <w:sz w:val="22"/>
          <w:szCs w:val="22"/>
        </w:rPr>
        <w:t xml:space="preserve"> </w:t>
      </w:r>
    </w:p>
    <w:p w14:paraId="2D1A92D3" w14:textId="746D7BA3" w:rsidR="002D14D4" w:rsidRDefault="1D58AAC7" w:rsidP="0E411921">
      <w:p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I Familiecafeen skal der både være plads til fri leg og samtale mellem børn og forældre, men vi anbefaler også et indslag på 1-1,5 time med noget planlagt indhold. </w:t>
      </w:r>
    </w:p>
    <w:p w14:paraId="20DA9F95" w14:textId="2A555B5C" w:rsidR="002D14D4" w:rsidRDefault="1D58AAC7" w:rsidP="0E411921">
      <w:p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Dette kan fx være: </w:t>
      </w:r>
    </w:p>
    <w:p w14:paraId="6CE9C4F5" w14:textId="255C6321" w:rsidR="002D14D4" w:rsidRDefault="1D58AAC7" w:rsidP="007C080E">
      <w:pPr>
        <w:pStyle w:val="Listeafsnit"/>
        <w:numPr>
          <w:ilvl w:val="0"/>
          <w:numId w:val="1"/>
        </w:numPr>
        <w:spacing w:line="276" w:lineRule="auto"/>
        <w:rPr>
          <w:rFonts w:ascii="Open Sans" w:eastAsia="Open Sans" w:hAnsi="Open Sans" w:cs="Open Sans"/>
          <w:sz w:val="22"/>
          <w:szCs w:val="22"/>
        </w:rPr>
      </w:pPr>
      <w:r w:rsidRPr="0E411921">
        <w:rPr>
          <w:rFonts w:ascii="Open Sans" w:eastAsia="Open Sans" w:hAnsi="Open Sans" w:cs="Open Sans"/>
          <w:sz w:val="22"/>
          <w:szCs w:val="22"/>
        </w:rPr>
        <w:t>Førstehjælp</w:t>
      </w:r>
    </w:p>
    <w:p w14:paraId="70A82401" w14:textId="6453BA0F" w:rsidR="002D14D4" w:rsidRDefault="1D58AAC7" w:rsidP="007C080E">
      <w:pPr>
        <w:pStyle w:val="Listeafsnit"/>
        <w:numPr>
          <w:ilvl w:val="0"/>
          <w:numId w:val="1"/>
        </w:num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 Fælles måltid </w:t>
      </w:r>
    </w:p>
    <w:p w14:paraId="36B6FFC1" w14:textId="7B15BFD1" w:rsidR="002D14D4" w:rsidRDefault="1D58AAC7" w:rsidP="007C080E">
      <w:pPr>
        <w:pStyle w:val="Listeafsnit"/>
        <w:numPr>
          <w:ilvl w:val="0"/>
          <w:numId w:val="1"/>
        </w:num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Fælles madlavning </w:t>
      </w:r>
    </w:p>
    <w:p w14:paraId="22ED0999" w14:textId="0C6CA41F" w:rsidR="002D14D4" w:rsidRDefault="1D58AAC7" w:rsidP="007C080E">
      <w:pPr>
        <w:pStyle w:val="Listeafsnit"/>
        <w:numPr>
          <w:ilvl w:val="0"/>
          <w:numId w:val="1"/>
        </w:num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Madpakkeværksted </w:t>
      </w:r>
    </w:p>
    <w:p w14:paraId="432FF898" w14:textId="3EE10204" w:rsidR="002D14D4" w:rsidRDefault="1D58AAC7" w:rsidP="007C080E">
      <w:pPr>
        <w:pStyle w:val="Listeafsnit"/>
        <w:numPr>
          <w:ilvl w:val="0"/>
          <w:numId w:val="1"/>
        </w:num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Bagning </w:t>
      </w:r>
    </w:p>
    <w:p w14:paraId="7151EE2B" w14:textId="6B566F37" w:rsidR="002D14D4" w:rsidRDefault="1D58AAC7" w:rsidP="007C080E">
      <w:pPr>
        <w:pStyle w:val="Listeafsnit"/>
        <w:numPr>
          <w:ilvl w:val="0"/>
          <w:numId w:val="1"/>
        </w:num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Brætspil </w:t>
      </w:r>
    </w:p>
    <w:p w14:paraId="66395B42" w14:textId="785A257A" w:rsidR="002D14D4" w:rsidRDefault="1D58AAC7" w:rsidP="007C080E">
      <w:pPr>
        <w:pStyle w:val="Listeafsnit"/>
        <w:numPr>
          <w:ilvl w:val="0"/>
          <w:numId w:val="1"/>
        </w:numPr>
        <w:spacing w:line="276" w:lineRule="auto"/>
        <w:rPr>
          <w:rFonts w:ascii="Open Sans" w:eastAsia="Open Sans" w:hAnsi="Open Sans" w:cs="Open Sans"/>
          <w:sz w:val="22"/>
          <w:szCs w:val="22"/>
        </w:rPr>
      </w:pPr>
      <w:r w:rsidRPr="0E411921">
        <w:rPr>
          <w:rFonts w:ascii="Open Sans" w:eastAsia="Open Sans" w:hAnsi="Open Sans" w:cs="Open Sans"/>
          <w:sz w:val="22"/>
          <w:szCs w:val="22"/>
        </w:rPr>
        <w:t>Idræt</w:t>
      </w:r>
    </w:p>
    <w:p w14:paraId="372B91CF" w14:textId="429F0BE8" w:rsidR="002D14D4" w:rsidRDefault="1D58AAC7" w:rsidP="007C080E">
      <w:pPr>
        <w:pStyle w:val="Listeafsnit"/>
        <w:numPr>
          <w:ilvl w:val="0"/>
          <w:numId w:val="1"/>
        </w:numPr>
        <w:spacing w:line="276" w:lineRule="auto"/>
        <w:rPr>
          <w:rFonts w:ascii="Open Sans" w:eastAsia="Open Sans" w:hAnsi="Open Sans" w:cs="Open Sans"/>
          <w:sz w:val="22"/>
          <w:szCs w:val="22"/>
        </w:rPr>
      </w:pPr>
      <w:proofErr w:type="spellStart"/>
      <w:r w:rsidRPr="0E411921">
        <w:rPr>
          <w:rFonts w:ascii="Open Sans" w:eastAsia="Open Sans" w:hAnsi="Open Sans" w:cs="Open Sans"/>
          <w:sz w:val="22"/>
          <w:szCs w:val="22"/>
        </w:rPr>
        <w:t>Kreaværksted</w:t>
      </w:r>
      <w:proofErr w:type="spellEnd"/>
      <w:r w:rsidRPr="0E411921">
        <w:rPr>
          <w:rFonts w:ascii="Open Sans" w:eastAsia="Open Sans" w:hAnsi="Open Sans" w:cs="Open Sans"/>
          <w:sz w:val="22"/>
          <w:szCs w:val="22"/>
        </w:rPr>
        <w:t xml:space="preserve"> </w:t>
      </w:r>
    </w:p>
    <w:p w14:paraId="2FD160E0" w14:textId="221DF395" w:rsidR="002D14D4" w:rsidRDefault="1D58AAC7" w:rsidP="007C080E">
      <w:pPr>
        <w:pStyle w:val="Listeafsnit"/>
        <w:numPr>
          <w:ilvl w:val="0"/>
          <w:numId w:val="1"/>
        </w:numPr>
        <w:spacing w:line="276" w:lineRule="auto"/>
        <w:rPr>
          <w:rFonts w:ascii="Open Sans" w:eastAsia="Open Sans" w:hAnsi="Open Sans" w:cs="Open Sans"/>
          <w:sz w:val="22"/>
          <w:szCs w:val="22"/>
        </w:rPr>
      </w:pPr>
      <w:r w:rsidRPr="0E411921">
        <w:rPr>
          <w:rFonts w:ascii="Open Sans" w:eastAsia="Open Sans" w:hAnsi="Open Sans" w:cs="Open Sans"/>
          <w:sz w:val="22"/>
          <w:szCs w:val="22"/>
        </w:rPr>
        <w:t>Udflugter (biografture, ture til biblioteket mm.)</w:t>
      </w:r>
    </w:p>
    <w:p w14:paraId="1D6F9963" w14:textId="1503770F" w:rsidR="002D14D4" w:rsidRDefault="1D58AAC7" w:rsidP="007C080E">
      <w:pPr>
        <w:pStyle w:val="Listeafsnit"/>
        <w:numPr>
          <w:ilvl w:val="0"/>
          <w:numId w:val="1"/>
        </w:num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Fejring af højtider </w:t>
      </w:r>
    </w:p>
    <w:p w14:paraId="47F7F96D" w14:textId="3B284036" w:rsidR="002D14D4" w:rsidRDefault="1D58AAC7" w:rsidP="007C080E">
      <w:p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I kan i lokalforeningen undersøge hvilke muligheder, der er for lokale samarbejder og oplægsholdere. </w:t>
      </w:r>
      <w:r w:rsidR="25EC24B9" w:rsidRPr="0E411921">
        <w:rPr>
          <w:rFonts w:ascii="Open Sans" w:eastAsia="Open Sans" w:hAnsi="Open Sans" w:cs="Open Sans"/>
          <w:sz w:val="22"/>
          <w:szCs w:val="22"/>
        </w:rPr>
        <w:t>Kontakt jeres frivilligkonsulent for inspiration til oplæg eller lokale samarbejder.</w:t>
      </w:r>
    </w:p>
    <w:p w14:paraId="02CB20E2" w14:textId="4CD32557" w:rsidR="002D14D4" w:rsidRDefault="1D58AAC7" w:rsidP="0E411921">
      <w:pPr>
        <w:spacing w:line="276" w:lineRule="auto"/>
        <w:rPr>
          <w:rFonts w:ascii="Open Sans" w:eastAsia="Open Sans" w:hAnsi="Open Sans" w:cs="Open Sans"/>
          <w:b/>
          <w:bCs/>
          <w:sz w:val="22"/>
          <w:szCs w:val="22"/>
        </w:rPr>
      </w:pPr>
      <w:r w:rsidRPr="007C080E">
        <w:rPr>
          <w:rFonts w:ascii="Open Sans" w:eastAsia="Open Sans" w:hAnsi="Open Sans" w:cs="Open Sans"/>
          <w:b/>
          <w:bCs/>
          <w:sz w:val="22"/>
          <w:szCs w:val="22"/>
        </w:rPr>
        <w:t xml:space="preserve">Økonomi </w:t>
      </w:r>
    </w:p>
    <w:p w14:paraId="19DBFC64" w14:textId="5FB45ACF" w:rsidR="002D14D4" w:rsidRDefault="1D58AAC7" w:rsidP="0E411921">
      <w:pPr>
        <w:spacing w:line="276" w:lineRule="auto"/>
        <w:rPr>
          <w:rFonts w:ascii="Open Sans" w:eastAsia="Open Sans" w:hAnsi="Open Sans" w:cs="Open Sans"/>
          <w:sz w:val="22"/>
          <w:szCs w:val="22"/>
        </w:rPr>
      </w:pPr>
      <w:r w:rsidRPr="0E411921">
        <w:rPr>
          <w:rFonts w:ascii="Open Sans" w:eastAsia="Open Sans" w:hAnsi="Open Sans" w:cs="Open Sans"/>
          <w:sz w:val="22"/>
          <w:szCs w:val="22"/>
        </w:rPr>
        <w:t xml:space="preserve">Ved afholdelse af Familiecafé anbefales det, at I tilbyder deltagerne let forplejning under aktiviteten eller efter aktiviteten afhængigt af, hvad dagens program er. Let forplejning indebærer kaffe, te, sodavand, kiks, boller eller lignende og skal budgetteres til omkring 200 kr. per gang alt efter antallet af deltagere. Indtægterne til Familiecaféen kan dels </w:t>
      </w:r>
      <w:r w:rsidRPr="0E411921">
        <w:rPr>
          <w:rFonts w:ascii="Open Sans" w:eastAsia="Open Sans" w:hAnsi="Open Sans" w:cs="Open Sans"/>
          <w:sz w:val="22"/>
          <w:szCs w:val="22"/>
        </w:rPr>
        <w:lastRenderedPageBreak/>
        <w:t xml:space="preserve">komme via et samarbejde med den lokale kommune, dels via donationer til lokalforeningen fra lokale/regionale fonde, loger og virksomheder samt fra overskuddet i butiksdriften. </w:t>
      </w:r>
    </w:p>
    <w:p w14:paraId="205A6F2F" w14:textId="557DE079" w:rsidR="002D14D4" w:rsidRDefault="002D14D4"/>
    <w:sectPr w:rsidR="002D14D4" w:rsidSect="005A08D4">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2DC4" w14:textId="77777777" w:rsidR="005A08D4" w:rsidRDefault="005A08D4" w:rsidP="005A08D4">
      <w:pPr>
        <w:spacing w:after="0" w:line="240" w:lineRule="auto"/>
      </w:pPr>
      <w:r>
        <w:separator/>
      </w:r>
    </w:p>
  </w:endnote>
  <w:endnote w:type="continuationSeparator" w:id="0">
    <w:p w14:paraId="643D352B" w14:textId="77777777" w:rsidR="005A08D4" w:rsidRDefault="005A08D4" w:rsidP="005A0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0DBD" w14:textId="77777777" w:rsidR="005A08D4" w:rsidRDefault="005A08D4" w:rsidP="005A08D4">
      <w:pPr>
        <w:spacing w:after="0" w:line="240" w:lineRule="auto"/>
      </w:pPr>
      <w:r>
        <w:separator/>
      </w:r>
    </w:p>
  </w:footnote>
  <w:footnote w:type="continuationSeparator" w:id="0">
    <w:p w14:paraId="244F0AE2" w14:textId="77777777" w:rsidR="005A08D4" w:rsidRDefault="005A08D4" w:rsidP="005A0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362C" w14:textId="55E0049B" w:rsidR="008F64F4" w:rsidRDefault="008F64F4" w:rsidP="008F64F4">
    <w:pPr>
      <w:pStyle w:val="Sidehoved"/>
      <w:ind w:left="6520"/>
    </w:pPr>
    <w:r>
      <w:rPr>
        <w:noProof/>
      </w:rPr>
      <w:drawing>
        <wp:inline distT="0" distB="0" distL="0" distR="0" wp14:anchorId="0E1D9AA9" wp14:editId="28EACFCB">
          <wp:extent cx="1630680" cy="426720"/>
          <wp:effectExtent l="0" t="0" r="7620" b="0"/>
          <wp:docPr id="732980191" name="Billede 1" descr="Et billede, der indeholder tekst, Font/skrifttype, Grafik, logo&#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80191" name="Billede 1" descr="Et billede, der indeholder tekst, Font/skrifttype, Grafik, logo&#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4267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9585" w14:textId="01D31566" w:rsidR="005A08D4" w:rsidRDefault="008F64F4" w:rsidP="008F64F4">
    <w:pPr>
      <w:pStyle w:val="Sidehoved"/>
      <w:ind w:left="6520"/>
    </w:pPr>
    <w:r>
      <w:rPr>
        <w:noProof/>
      </w:rPr>
      <w:drawing>
        <wp:inline distT="0" distB="0" distL="0" distR="0" wp14:anchorId="7671F40E" wp14:editId="45B6687B">
          <wp:extent cx="1630680" cy="426720"/>
          <wp:effectExtent l="0" t="0" r="7620" b="0"/>
          <wp:docPr id="56212053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426720"/>
                  </a:xfrm>
                  <a:prstGeom prst="rect">
                    <a:avLst/>
                  </a:prstGeom>
                  <a:noFill/>
                  <a:ln>
                    <a:noFill/>
                  </a:ln>
                </pic:spPr>
              </pic:pic>
            </a:graphicData>
          </a:graphic>
        </wp:inline>
      </w:drawing>
    </w:r>
  </w:p>
  <w:p w14:paraId="44ADD809" w14:textId="631F7E11" w:rsidR="008F64F4" w:rsidRDefault="008F64F4" w:rsidP="008F64F4">
    <w:pPr>
      <w:pStyle w:val="Sidehoved"/>
      <w:ind w:left="7824"/>
    </w:pPr>
    <w:r>
      <w:t xml:space="preserve"> Marts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6C1D"/>
    <w:multiLevelType w:val="hybridMultilevel"/>
    <w:tmpl w:val="12A6C31A"/>
    <w:lvl w:ilvl="0" w:tplc="3A7624FE">
      <w:start w:val="1"/>
      <w:numFmt w:val="bullet"/>
      <w:lvlText w:val=""/>
      <w:lvlJc w:val="left"/>
      <w:pPr>
        <w:ind w:left="720" w:hanging="360"/>
      </w:pPr>
      <w:rPr>
        <w:rFonts w:ascii="Symbol" w:hAnsi="Symbol" w:hint="default"/>
      </w:rPr>
    </w:lvl>
    <w:lvl w:ilvl="1" w:tplc="6714EC34">
      <w:start w:val="1"/>
      <w:numFmt w:val="bullet"/>
      <w:lvlText w:val="o"/>
      <w:lvlJc w:val="left"/>
      <w:pPr>
        <w:ind w:left="1440" w:hanging="360"/>
      </w:pPr>
      <w:rPr>
        <w:rFonts w:ascii="Courier New" w:hAnsi="Courier New" w:hint="default"/>
      </w:rPr>
    </w:lvl>
    <w:lvl w:ilvl="2" w:tplc="34EE0BC6">
      <w:start w:val="1"/>
      <w:numFmt w:val="bullet"/>
      <w:lvlText w:val=""/>
      <w:lvlJc w:val="left"/>
      <w:pPr>
        <w:ind w:left="2160" w:hanging="360"/>
      </w:pPr>
      <w:rPr>
        <w:rFonts w:ascii="Wingdings" w:hAnsi="Wingdings" w:hint="default"/>
      </w:rPr>
    </w:lvl>
    <w:lvl w:ilvl="3" w:tplc="002AA50A">
      <w:start w:val="1"/>
      <w:numFmt w:val="bullet"/>
      <w:lvlText w:val=""/>
      <w:lvlJc w:val="left"/>
      <w:pPr>
        <w:ind w:left="2880" w:hanging="360"/>
      </w:pPr>
      <w:rPr>
        <w:rFonts w:ascii="Symbol" w:hAnsi="Symbol" w:hint="default"/>
      </w:rPr>
    </w:lvl>
    <w:lvl w:ilvl="4" w:tplc="0DD4D492">
      <w:start w:val="1"/>
      <w:numFmt w:val="bullet"/>
      <w:lvlText w:val="o"/>
      <w:lvlJc w:val="left"/>
      <w:pPr>
        <w:ind w:left="3600" w:hanging="360"/>
      </w:pPr>
      <w:rPr>
        <w:rFonts w:ascii="Courier New" w:hAnsi="Courier New" w:hint="default"/>
      </w:rPr>
    </w:lvl>
    <w:lvl w:ilvl="5" w:tplc="6DC0CC14">
      <w:start w:val="1"/>
      <w:numFmt w:val="bullet"/>
      <w:lvlText w:val=""/>
      <w:lvlJc w:val="left"/>
      <w:pPr>
        <w:ind w:left="4320" w:hanging="360"/>
      </w:pPr>
      <w:rPr>
        <w:rFonts w:ascii="Wingdings" w:hAnsi="Wingdings" w:hint="default"/>
      </w:rPr>
    </w:lvl>
    <w:lvl w:ilvl="6" w:tplc="A386DE20">
      <w:start w:val="1"/>
      <w:numFmt w:val="bullet"/>
      <w:lvlText w:val=""/>
      <w:lvlJc w:val="left"/>
      <w:pPr>
        <w:ind w:left="5040" w:hanging="360"/>
      </w:pPr>
      <w:rPr>
        <w:rFonts w:ascii="Symbol" w:hAnsi="Symbol" w:hint="default"/>
      </w:rPr>
    </w:lvl>
    <w:lvl w:ilvl="7" w:tplc="FBA0E278">
      <w:start w:val="1"/>
      <w:numFmt w:val="bullet"/>
      <w:lvlText w:val="o"/>
      <w:lvlJc w:val="left"/>
      <w:pPr>
        <w:ind w:left="5760" w:hanging="360"/>
      </w:pPr>
      <w:rPr>
        <w:rFonts w:ascii="Courier New" w:hAnsi="Courier New" w:hint="default"/>
      </w:rPr>
    </w:lvl>
    <w:lvl w:ilvl="8" w:tplc="9DEA8B0A">
      <w:start w:val="1"/>
      <w:numFmt w:val="bullet"/>
      <w:lvlText w:val=""/>
      <w:lvlJc w:val="left"/>
      <w:pPr>
        <w:ind w:left="6480" w:hanging="360"/>
      </w:pPr>
      <w:rPr>
        <w:rFonts w:ascii="Wingdings" w:hAnsi="Wingdings" w:hint="default"/>
      </w:rPr>
    </w:lvl>
  </w:abstractNum>
  <w:abstractNum w:abstractNumId="1" w15:restartNumberingAfterBreak="0">
    <w:nsid w:val="25F7BDF8"/>
    <w:multiLevelType w:val="hybridMultilevel"/>
    <w:tmpl w:val="2734800C"/>
    <w:lvl w:ilvl="0" w:tplc="D360A464">
      <w:start w:val="1"/>
      <w:numFmt w:val="bullet"/>
      <w:lvlText w:val=""/>
      <w:lvlJc w:val="left"/>
      <w:pPr>
        <w:ind w:left="720" w:hanging="360"/>
      </w:pPr>
      <w:rPr>
        <w:rFonts w:ascii="Symbol" w:hAnsi="Symbol" w:hint="default"/>
      </w:rPr>
    </w:lvl>
    <w:lvl w:ilvl="1" w:tplc="2DA68830">
      <w:start w:val="1"/>
      <w:numFmt w:val="bullet"/>
      <w:lvlText w:val="o"/>
      <w:lvlJc w:val="left"/>
      <w:pPr>
        <w:ind w:left="1440" w:hanging="360"/>
      </w:pPr>
      <w:rPr>
        <w:rFonts w:ascii="Courier New" w:hAnsi="Courier New" w:hint="default"/>
      </w:rPr>
    </w:lvl>
    <w:lvl w:ilvl="2" w:tplc="22686A46">
      <w:start w:val="1"/>
      <w:numFmt w:val="bullet"/>
      <w:lvlText w:val=""/>
      <w:lvlJc w:val="left"/>
      <w:pPr>
        <w:ind w:left="2160" w:hanging="360"/>
      </w:pPr>
      <w:rPr>
        <w:rFonts w:ascii="Wingdings" w:hAnsi="Wingdings" w:hint="default"/>
      </w:rPr>
    </w:lvl>
    <w:lvl w:ilvl="3" w:tplc="87624994">
      <w:start w:val="1"/>
      <w:numFmt w:val="bullet"/>
      <w:lvlText w:val=""/>
      <w:lvlJc w:val="left"/>
      <w:pPr>
        <w:ind w:left="2880" w:hanging="360"/>
      </w:pPr>
      <w:rPr>
        <w:rFonts w:ascii="Symbol" w:hAnsi="Symbol" w:hint="default"/>
      </w:rPr>
    </w:lvl>
    <w:lvl w:ilvl="4" w:tplc="214CDD56">
      <w:start w:val="1"/>
      <w:numFmt w:val="bullet"/>
      <w:lvlText w:val="o"/>
      <w:lvlJc w:val="left"/>
      <w:pPr>
        <w:ind w:left="3600" w:hanging="360"/>
      </w:pPr>
      <w:rPr>
        <w:rFonts w:ascii="Courier New" w:hAnsi="Courier New" w:hint="default"/>
      </w:rPr>
    </w:lvl>
    <w:lvl w:ilvl="5" w:tplc="C4E8ACCC">
      <w:start w:val="1"/>
      <w:numFmt w:val="bullet"/>
      <w:lvlText w:val=""/>
      <w:lvlJc w:val="left"/>
      <w:pPr>
        <w:ind w:left="4320" w:hanging="360"/>
      </w:pPr>
      <w:rPr>
        <w:rFonts w:ascii="Wingdings" w:hAnsi="Wingdings" w:hint="default"/>
      </w:rPr>
    </w:lvl>
    <w:lvl w:ilvl="6" w:tplc="B64CEEA6">
      <w:start w:val="1"/>
      <w:numFmt w:val="bullet"/>
      <w:lvlText w:val=""/>
      <w:lvlJc w:val="left"/>
      <w:pPr>
        <w:ind w:left="5040" w:hanging="360"/>
      </w:pPr>
      <w:rPr>
        <w:rFonts w:ascii="Symbol" w:hAnsi="Symbol" w:hint="default"/>
      </w:rPr>
    </w:lvl>
    <w:lvl w:ilvl="7" w:tplc="EF8A4B94">
      <w:start w:val="1"/>
      <w:numFmt w:val="bullet"/>
      <w:lvlText w:val="o"/>
      <w:lvlJc w:val="left"/>
      <w:pPr>
        <w:ind w:left="5760" w:hanging="360"/>
      </w:pPr>
      <w:rPr>
        <w:rFonts w:ascii="Courier New" w:hAnsi="Courier New" w:hint="default"/>
      </w:rPr>
    </w:lvl>
    <w:lvl w:ilvl="8" w:tplc="C8EED9B4">
      <w:start w:val="1"/>
      <w:numFmt w:val="bullet"/>
      <w:lvlText w:val=""/>
      <w:lvlJc w:val="left"/>
      <w:pPr>
        <w:ind w:left="6480" w:hanging="360"/>
      </w:pPr>
      <w:rPr>
        <w:rFonts w:ascii="Wingdings" w:hAnsi="Wingdings" w:hint="default"/>
      </w:rPr>
    </w:lvl>
  </w:abstractNum>
  <w:num w:numId="1" w16cid:durableId="1553536261">
    <w:abstractNumId w:val="0"/>
  </w:num>
  <w:num w:numId="2" w16cid:durableId="688608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FE90D0"/>
    <w:rsid w:val="002D14D4"/>
    <w:rsid w:val="00522598"/>
    <w:rsid w:val="00557210"/>
    <w:rsid w:val="005A08D4"/>
    <w:rsid w:val="007C080E"/>
    <w:rsid w:val="008F64F4"/>
    <w:rsid w:val="00B04FB9"/>
    <w:rsid w:val="0E411921"/>
    <w:rsid w:val="19585AA2"/>
    <w:rsid w:val="1AF6A925"/>
    <w:rsid w:val="1D58AAC7"/>
    <w:rsid w:val="25EC24B9"/>
    <w:rsid w:val="2BC6D88C"/>
    <w:rsid w:val="37663609"/>
    <w:rsid w:val="38B92DD0"/>
    <w:rsid w:val="3CAEA5CC"/>
    <w:rsid w:val="3FBD0721"/>
    <w:rsid w:val="500C2473"/>
    <w:rsid w:val="5DFE90D0"/>
    <w:rsid w:val="6AC28167"/>
    <w:rsid w:val="6C677CB4"/>
    <w:rsid w:val="73E894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E90D0"/>
  <w15:chartTrackingRefBased/>
  <w15:docId w15:val="{EC3533B2-F2FD-4BCD-9BC9-409107C6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E411921"/>
    <w:pPr>
      <w:ind w:left="720"/>
      <w:contextualSpacing/>
    </w:pPr>
  </w:style>
  <w:style w:type="paragraph" w:styleId="Sidehoved">
    <w:name w:val="header"/>
    <w:basedOn w:val="Normal"/>
    <w:link w:val="SidehovedTegn"/>
    <w:uiPriority w:val="99"/>
    <w:unhideWhenUsed/>
    <w:rsid w:val="005A08D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A08D4"/>
  </w:style>
  <w:style w:type="paragraph" w:styleId="Sidefod">
    <w:name w:val="footer"/>
    <w:basedOn w:val="Normal"/>
    <w:link w:val="SidefodTegn"/>
    <w:uiPriority w:val="99"/>
    <w:unhideWhenUsed/>
    <w:rsid w:val="005A08D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A0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ca99bf-ca5c-42d4-bc6d-d91a5144e622" xsi:nil="true"/>
    <RFRtjeklist xmlns="9d15f3b8-8c21-4622-9eef-489e7164882e" xsi:nil="true"/>
    <Samtykkeerkl_x00e6_ring xmlns="9d15f3b8-8c21-4622-9eef-489e7164882e" xsi:nil="true"/>
    <lcf76f155ced4ddcb4097134ff3c332f xmlns="9d15f3b8-8c21-4622-9eef-489e716488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6FE116E53422645A751F90C364B7B02" ma:contentTypeVersion="21" ma:contentTypeDescription="Opret et nyt dokument." ma:contentTypeScope="" ma:versionID="2ff1535c362831b25c8b552a0848e7b1">
  <xsd:schema xmlns:xsd="http://www.w3.org/2001/XMLSchema" xmlns:xs="http://www.w3.org/2001/XMLSchema" xmlns:p="http://schemas.microsoft.com/office/2006/metadata/properties" xmlns:ns2="9d15f3b8-8c21-4622-9eef-489e7164882e" xmlns:ns3="10ca99bf-ca5c-42d4-bc6d-d91a5144e622" targetNamespace="http://schemas.microsoft.com/office/2006/metadata/properties" ma:root="true" ma:fieldsID="99329856f29da1e53abf46b097ddc69c" ns2:_="" ns3:_="">
    <xsd:import namespace="9d15f3b8-8c21-4622-9eef-489e7164882e"/>
    <xsd:import namespace="10ca99bf-ca5c-42d4-bc6d-d91a5144e6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Samtykkeerkl_x00e6_ring" minOccurs="0"/>
                <xsd:element ref="ns2:MediaServiceObjectDetectorVersions" minOccurs="0"/>
                <xsd:element ref="ns2:MediaServiceSearchProperties" minOccurs="0"/>
                <xsd:element ref="ns2:RFRtjekli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5f3b8-8c21-4622-9eef-489e71648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63e8b409-a6fa-4bc5-9e3f-de614d7eb243" ma:termSetId="09814cd3-568e-fe90-9814-8d621ff8fb84" ma:anchorId="fba54fb3-c3e1-fe81-a776-ca4b69148c4d" ma:open="true" ma:isKeyword="false">
      <xsd:complexType>
        <xsd:sequence>
          <xsd:element ref="pc:Terms" minOccurs="0" maxOccurs="1"/>
        </xsd:sequence>
      </xsd:complexType>
    </xsd:element>
    <xsd:element name="Samtykkeerkl_x00e6_ring" ma:index="24" nillable="true" ma:displayName="Samtykkeerklæring" ma:description="Ja" ma:format="Dropdown" ma:internalName="Samtykkeerkl_x00e6_ring">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FRtjeklist" ma:index="27" nillable="true" ma:displayName="RFR tjeklist" ma:format="Dropdown" ma:internalName="RFRtjeklist">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ca99bf-ca5c-42d4-bc6d-d91a5144e622"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b5995f7-3933-4391-9c98-6e56845ff50f}" ma:internalName="TaxCatchAll" ma:showField="CatchAllData" ma:web="10ca99bf-ca5c-42d4-bc6d-d91a5144e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F6FCA-ED67-4A72-BB4C-1E7AD14C418F}">
  <ds:schemaRefs>
    <ds:schemaRef ds:uri="http://schemas.microsoft.com/office/2006/metadata/properties"/>
    <ds:schemaRef ds:uri="http://schemas.microsoft.com/office/infopath/2007/PartnerControls"/>
    <ds:schemaRef ds:uri="10ca99bf-ca5c-42d4-bc6d-d91a5144e622"/>
    <ds:schemaRef ds:uri="9d15f3b8-8c21-4622-9eef-489e7164882e"/>
  </ds:schemaRefs>
</ds:datastoreItem>
</file>

<file path=customXml/itemProps2.xml><?xml version="1.0" encoding="utf-8"?>
<ds:datastoreItem xmlns:ds="http://schemas.openxmlformats.org/officeDocument/2006/customXml" ds:itemID="{044C9E88-FF26-4822-8E68-1574BBCF80E4}">
  <ds:schemaRefs>
    <ds:schemaRef ds:uri="http://schemas.microsoft.com/sharepoint/v3/contenttype/forms"/>
  </ds:schemaRefs>
</ds:datastoreItem>
</file>

<file path=customXml/itemProps3.xml><?xml version="1.0" encoding="utf-8"?>
<ds:datastoreItem xmlns:ds="http://schemas.openxmlformats.org/officeDocument/2006/customXml" ds:itemID="{AF65782E-B44E-46E2-9BA6-08482D635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5f3b8-8c21-4622-9eef-489e7164882e"/>
    <ds:schemaRef ds:uri="10ca99bf-ca5c-42d4-bc6d-d91a5144e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623</Words>
  <Characters>3805</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Eltved Krogsgård</dc:creator>
  <cp:keywords/>
  <dc:description/>
  <cp:lastModifiedBy>Maiken Kuld Nielsen</cp:lastModifiedBy>
  <cp:revision>6</cp:revision>
  <dcterms:created xsi:type="dcterms:W3CDTF">2026-01-23T11:43:00Z</dcterms:created>
  <dcterms:modified xsi:type="dcterms:W3CDTF">2026-03-09T12:34:00Z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0x01010036FE116E53422645A751F90C364B7B02</vt:lpwstr>
  </property>
  <property fmtid="{D5CDD505-2E9C-101B-9397-08002B2CF9AE}" pid="3" name="MediaServiceImageTags">
    <vt:lpwstr/>
  </property>
</Properties>
</file>